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1EC6" w:rsidRPr="00804C05" w:rsidRDefault="00804C05">
      <w:pPr>
        <w:pageBreakBefore/>
        <w:spacing w:after="0"/>
        <w:rPr>
          <w:rFonts w:ascii="TH SarabunPSK" w:hAnsi="TH SarabunPSK" w:cs="TH SarabunPSK"/>
          <w:sz w:val="36"/>
          <w:szCs w:val="36"/>
        </w:rPr>
      </w:pPr>
      <w:r>
        <w:rPr>
          <w:noProof/>
        </w:rPr>
        <w:pict>
          <v:rect id="Rectangle 1" o:spid="_x0000_s1026" style="position:absolute;margin-left:-14.55pt;margin-top:29.8pt;width:1007.7pt;height:84.9pt;z-index:251661312;visibility:visible;mso-wrap-style:square;mso-width-percent:0;mso-height-percent:0;mso-wrap-distance-left:9pt;mso-wrap-distance-top:0;mso-wrap-distance-right:9pt;mso-wrap-distance-bottom:0;mso-position-horizontal-relative:pag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" fillcolor="#4472c4 [3204]" stroked="f" strokeweight="1pt">
            <v:textbox>
              <w:txbxContent>
                <w:p w:rsidR="00804C05" w:rsidRPr="007D3D24" w:rsidRDefault="00804C05" w:rsidP="00804C05">
                  <w:pPr>
                    <w:spacing w:before="240" w:after="0"/>
                    <w:rPr>
                      <w:rFonts w:ascii="TH SarabunPSK" w:hAnsi="TH SarabunPSK" w:cs="TH SarabunPSK" w:hint="cs"/>
                      <w:b/>
                      <w:bCs/>
                      <w:sz w:val="72"/>
                      <w:szCs w:val="7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72"/>
                      <w:szCs w:val="72"/>
                      <w:cs/>
                    </w:rPr>
                    <w:t xml:space="preserve">              </w:t>
                  </w:r>
                  <w:r w:rsidRPr="007D3D24">
                    <w:rPr>
                      <w:rFonts w:ascii="TH SarabunPSK" w:hAnsi="TH SarabunPSK" w:cs="TH SarabunPSK" w:hint="cs"/>
                      <w:b/>
                      <w:bCs/>
                      <w:sz w:val="72"/>
                      <w:szCs w:val="72"/>
                      <w:cs/>
                    </w:rPr>
                    <w:t>รายงานการปฏิบัติราชการประจำเดือน</w:t>
                  </w:r>
                </w:p>
              </w:txbxContent>
            </v:textbox>
            <w10:wrap anchorx="page"/>
          </v:rect>
        </w:pict>
      </w:r>
    </w:p>
    <w:p w:rsidR="00801EC6" w:rsidRPr="00804C05" w:rsidRDefault="00801EC6">
      <w:pPr>
        <w:spacing w:after="0"/>
        <w:rPr>
          <w:rFonts w:ascii="TH SarabunPSK" w:hAnsi="TH SarabunPSK" w:cs="TH SarabunPSK"/>
          <w:sz w:val="36"/>
          <w:szCs w:val="36"/>
        </w:rPr>
      </w:pPr>
    </w:p>
    <w:p w:rsidR="00804C05" w:rsidRDefault="00804C05">
      <w:pPr>
        <w:spacing w:after="0"/>
        <w:rPr>
          <w:rFonts w:ascii="TH SarabunPSK" w:eastAsia="Arial" w:hAnsi="TH SarabunPSK" w:cs="TH SarabunPSK"/>
          <w:color w:val="252525"/>
          <w:sz w:val="36"/>
          <w:szCs w:val="36"/>
        </w:rPr>
      </w:pPr>
    </w:p>
    <w:p w:rsidR="00804C05" w:rsidRDefault="00804C05">
      <w:pPr>
        <w:spacing w:after="0"/>
        <w:rPr>
          <w:rFonts w:ascii="TH SarabunPSK" w:eastAsia="Arial" w:hAnsi="TH SarabunPSK" w:cs="TH SarabunPSK"/>
          <w:color w:val="252525"/>
          <w:sz w:val="36"/>
          <w:szCs w:val="36"/>
        </w:rPr>
      </w:pPr>
    </w:p>
    <w:p w:rsidR="00804C05" w:rsidRDefault="00804C05">
      <w:pPr>
        <w:spacing w:after="0"/>
        <w:rPr>
          <w:rFonts w:ascii="TH SarabunPSK" w:eastAsia="Arial" w:hAnsi="TH SarabunPSK" w:cs="TH SarabunPSK"/>
          <w:color w:val="252525"/>
          <w:sz w:val="36"/>
          <w:szCs w:val="36"/>
        </w:rPr>
      </w:pPr>
    </w:p>
    <w:p w:rsidR="00804C05" w:rsidRPr="000D167E" w:rsidRDefault="00804C05" w:rsidP="00804C0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</w:t>
      </w:r>
      <w:r w:rsidRPr="000D167E">
        <w:rPr>
          <w:rFonts w:ascii="TH SarabunPSK" w:hAnsi="TH SarabunPSK" w:cs="TH SarabunPSK"/>
          <w:b/>
          <w:bCs/>
          <w:sz w:val="36"/>
          <w:szCs w:val="36"/>
          <w:cs/>
        </w:rPr>
        <w:t>ประจำ</w:t>
      </w:r>
      <w:r w:rsidRPr="000D167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D167E">
        <w:rPr>
          <w:rFonts w:ascii="TH SarabunPSK" w:hAnsi="TH SarabunPSK" w:cs="TH SarabunPSK"/>
          <w:b/>
          <w:bCs/>
          <w:sz w:val="36"/>
          <w:szCs w:val="36"/>
          <w:cs/>
        </w:rPr>
        <w:t>เดือน</w:t>
      </w:r>
      <w:r w:rsidRPr="000D167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มกราคม</w:t>
      </w:r>
    </w:p>
    <w:p w:rsidR="00804C05" w:rsidRDefault="00804C05" w:rsidP="00804C0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256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</w:p>
    <w:p w:rsidR="00804C05" w:rsidRPr="00804C05" w:rsidRDefault="00804C05" w:rsidP="00804C05">
      <w:pPr>
        <w:spacing w:after="0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ภูธรเมืองสมุทรสงคราม</w:t>
      </w:r>
    </w:p>
    <w:p w:rsidR="00804C05" w:rsidRDefault="00804C05">
      <w:pPr>
        <w:spacing w:after="0"/>
        <w:rPr>
          <w:rFonts w:ascii="TH SarabunPSK" w:eastAsia="Arial" w:hAnsi="TH SarabunPSK" w:cs="TH SarabunPSK"/>
          <w:color w:val="252525"/>
          <w:sz w:val="36"/>
          <w:szCs w:val="36"/>
        </w:rPr>
      </w:pPr>
    </w:p>
    <w:p w:rsidR="00804C05" w:rsidRDefault="00804C05">
      <w:pPr>
        <w:spacing w:after="0"/>
        <w:rPr>
          <w:rFonts w:ascii="TH SarabunPSK" w:eastAsia="Arial" w:hAnsi="TH SarabunPSK" w:cs="TH SarabunPSK"/>
          <w:color w:val="252525"/>
          <w:sz w:val="36"/>
          <w:szCs w:val="36"/>
        </w:rPr>
      </w:pPr>
      <w:r w:rsidRPr="00804C05">
        <w:rPr>
          <w:rFonts w:ascii="TH SarabunPSK" w:hAnsi="TH SarabunPSK" w:cs="TH SarabunPSK"/>
          <w:noProof/>
          <w:sz w:val="36"/>
          <w:szCs w:val="36"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331387</wp:posOffset>
            </wp:positionH>
            <wp:positionV relativeFrom="paragraph">
              <wp:posOffset>13335</wp:posOffset>
            </wp:positionV>
            <wp:extent cx="2676939" cy="1801772"/>
            <wp:effectExtent l="0" t="0" r="0" b="0"/>
            <wp:wrapNone/>
            <wp:docPr id="725975606" name="Drawing 0" descr="image174124429228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mage1741244292284.png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939" cy="18017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04C05">
        <w:rPr>
          <w:rFonts w:ascii="TH SarabunPSK" w:hAnsi="TH SarabunPSK" w:cs="TH SarabunPSK"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3247197</wp:posOffset>
            </wp:positionH>
            <wp:positionV relativeFrom="paragraph">
              <wp:posOffset>13583</wp:posOffset>
            </wp:positionV>
            <wp:extent cx="3074504" cy="1815079"/>
            <wp:effectExtent l="0" t="0" r="0" b="0"/>
            <wp:wrapNone/>
            <wp:docPr id="1" name="Drawing 0" descr="image174124429227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age1741244292272.pn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5395" cy="1815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04C05" w:rsidRDefault="00804C05">
      <w:pPr>
        <w:spacing w:after="0"/>
        <w:rPr>
          <w:rFonts w:ascii="TH SarabunPSK" w:eastAsia="Arial" w:hAnsi="TH SarabunPSK" w:cs="TH SarabunPSK"/>
          <w:color w:val="252525"/>
          <w:sz w:val="36"/>
          <w:szCs w:val="36"/>
        </w:rPr>
      </w:pPr>
    </w:p>
    <w:p w:rsidR="00804C05" w:rsidRDefault="00804C05">
      <w:pPr>
        <w:spacing w:after="0"/>
        <w:rPr>
          <w:rFonts w:ascii="TH SarabunPSK" w:eastAsia="Arial" w:hAnsi="TH SarabunPSK" w:cs="TH SarabunPSK"/>
          <w:color w:val="252525"/>
          <w:sz w:val="36"/>
          <w:szCs w:val="36"/>
        </w:rPr>
      </w:pPr>
    </w:p>
    <w:p w:rsidR="00804C05" w:rsidRDefault="00804C05">
      <w:pPr>
        <w:spacing w:after="0"/>
        <w:rPr>
          <w:rFonts w:ascii="TH SarabunPSK" w:eastAsia="Arial" w:hAnsi="TH SarabunPSK" w:cs="TH SarabunPSK"/>
          <w:color w:val="252525"/>
          <w:sz w:val="36"/>
          <w:szCs w:val="36"/>
        </w:rPr>
      </w:pPr>
    </w:p>
    <w:p w:rsidR="00804C05" w:rsidRDefault="00804C05">
      <w:pPr>
        <w:spacing w:after="0"/>
        <w:rPr>
          <w:rFonts w:ascii="TH SarabunPSK" w:eastAsia="Arial" w:hAnsi="TH SarabunPSK" w:cs="TH SarabunPSK"/>
          <w:color w:val="252525"/>
          <w:sz w:val="36"/>
          <w:szCs w:val="36"/>
        </w:rPr>
      </w:pPr>
    </w:p>
    <w:p w:rsidR="00804C05" w:rsidRDefault="00804C05">
      <w:pPr>
        <w:spacing w:after="0"/>
        <w:rPr>
          <w:rFonts w:ascii="TH SarabunPSK" w:eastAsia="Arial" w:hAnsi="TH SarabunPSK" w:cs="TH SarabunPSK"/>
          <w:color w:val="252525"/>
          <w:sz w:val="36"/>
          <w:szCs w:val="36"/>
        </w:rPr>
      </w:pPr>
    </w:p>
    <w:p w:rsidR="00804C05" w:rsidRDefault="00804C05">
      <w:pPr>
        <w:spacing w:after="0"/>
        <w:rPr>
          <w:rFonts w:ascii="TH SarabunPSK" w:eastAsia="Arial" w:hAnsi="TH SarabunPSK" w:cs="TH SarabunPSK"/>
          <w:color w:val="252525"/>
          <w:sz w:val="36"/>
          <w:szCs w:val="36"/>
        </w:rPr>
      </w:pPr>
    </w:p>
    <w:p w:rsidR="00801EC6" w:rsidRPr="00804C05" w:rsidRDefault="00000000">
      <w:pPr>
        <w:spacing w:after="0"/>
        <w:rPr>
          <w:rFonts w:ascii="TH SarabunPSK" w:eastAsia="Arial" w:hAnsi="TH SarabunPSK" w:cs="TH SarabunPSK"/>
          <w:color w:val="252525"/>
          <w:sz w:val="36"/>
          <w:szCs w:val="36"/>
        </w:rPr>
      </w:pP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วันที่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24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มกราคม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2568</w:t>
      </w:r>
      <w:r w:rsidR="00804C05">
        <w:rPr>
          <w:rFonts w:ascii="TH SarabunPSK" w:hAnsi="TH SarabunPSK" w:cs="TH SarabunPSK"/>
          <w:sz w:val="36"/>
          <w:szCs w:val="36"/>
        </w:rPr>
        <w:t xml:space="preserve">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เวลา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18.00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น.ชุดสืบสวน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สภ.เมืองสมุทรสงคราม</w:t>
      </w:r>
      <w:proofErr w:type="spellEnd"/>
      <w:r w:rsid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ร่วมกับ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เจ้าหน้าที่ตำรวจ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กก.สส.ภ.</w:t>
      </w:r>
      <w:proofErr w:type="gram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จว.สมุทรสคงราม</w:t>
      </w:r>
      <w:proofErr w:type="gram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,เจ้าหน้าที่ตำรวจ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กก.สส.ภ.</w:t>
      </w:r>
      <w:proofErr w:type="gram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จว.สมุทรสาคร</w:t>
      </w:r>
      <w:proofErr w:type="spellEnd"/>
      <w:proofErr w:type="gram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,</w:t>
      </w:r>
      <w:r w:rsid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เจ้าหน้าที่ตำรวจ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สภ.บ้านแพ้ว</w:t>
      </w:r>
      <w:proofErr w:type="spellEnd"/>
      <w:r w:rsid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ได้ร่วมกันจับกุมตัว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</w:p>
    <w:p w:rsidR="00801EC6" w:rsidRPr="00804C05" w:rsidRDefault="00000000">
      <w:pPr>
        <w:spacing w:after="0"/>
        <w:rPr>
          <w:rFonts w:ascii="TH SarabunPSK" w:hAnsi="TH SarabunPSK" w:cs="TH SarabunPSK"/>
          <w:sz w:val="36"/>
          <w:szCs w:val="36"/>
        </w:rPr>
      </w:pPr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1.นายสันติสุข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หรือแซม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แป้นทอง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อายุ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35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ปี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ที่อยู่ตามทะเบียนราษฎร์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33/1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หมู่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1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ต.ห้วยม่วง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อ.กำแพงแสน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จ.นครปฐม</w:t>
      </w:r>
      <w:proofErr w:type="spellEnd"/>
      <w:r w:rsidR="00804C05">
        <w:rPr>
          <w:rFonts w:ascii="TH SarabunPSK" w:hAnsi="TH SarabunPSK" w:cs="TH SarabunPSK"/>
          <w:sz w:val="36"/>
          <w:szCs w:val="36"/>
        </w:rPr>
        <w:t xml:space="preserve"> </w:t>
      </w:r>
      <w:proofErr w:type="gram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2.นายอิทธิกร</w:t>
      </w:r>
      <w:proofErr w:type="gram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หรือบิว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จันทร์หวาน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อายุ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37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ปี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ที่อยู่ตามทะเบียนราษฎร์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เลขที่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679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หมู่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1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ต.ทางพูน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อ.เฉลิมพระเกียรติ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จ.นครศรีธรรมราชพร้อมด้วยของกลาง</w:t>
      </w:r>
      <w:proofErr w:type="spellEnd"/>
    </w:p>
    <w:p w:rsidR="00801EC6" w:rsidRPr="00804C05" w:rsidRDefault="00000000">
      <w:pPr>
        <w:spacing w:after="0"/>
        <w:rPr>
          <w:rFonts w:ascii="TH SarabunPSK" w:hAnsi="TH SarabunPSK" w:cs="TH SarabunPSK"/>
          <w:sz w:val="36"/>
          <w:szCs w:val="36"/>
        </w:rPr>
      </w:pPr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1.รถจักรยานยนต์ยี่ห้อ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ฮอนด้า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รุ่นเวฟ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110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ไอ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สีน้ำเงิน-เทา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หมายเลขทะเบียน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1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กช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1705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ตราด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จำนวน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1 คัน</w:t>
      </w:r>
    </w:p>
    <w:p w:rsidR="00801EC6" w:rsidRPr="00804C05" w:rsidRDefault="00000000">
      <w:pPr>
        <w:spacing w:after="0"/>
        <w:rPr>
          <w:rFonts w:ascii="TH SarabunPSK" w:hAnsi="TH SarabunPSK" w:cs="TH SarabunPSK"/>
          <w:sz w:val="36"/>
          <w:szCs w:val="36"/>
        </w:rPr>
      </w:pPr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2.รถจักรยานยนต์ยี่ห้อ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ฮอนด้า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รุ่นเวฟ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110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ไอ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สีดำ-เทา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หมายเลขทะเบียน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1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กง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6505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สมุทรสงคราม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จำนวน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1 คัน</w:t>
      </w:r>
    </w:p>
    <w:p w:rsidR="00801EC6" w:rsidRPr="00804C05" w:rsidRDefault="00000000">
      <w:pPr>
        <w:spacing w:after="0"/>
        <w:rPr>
          <w:rFonts w:ascii="TH SarabunPSK" w:hAnsi="TH SarabunPSK" w:cs="TH SarabunPSK"/>
          <w:sz w:val="36"/>
          <w:szCs w:val="36"/>
        </w:rPr>
      </w:pPr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3.รถจักรยานยนต์ฮอนด้า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รุ่นเวฟ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110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i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สีแดง-ดำ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หมายทะเบียน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1กว-7614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สมุทรสาคร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จำนวน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1 คัน</w:t>
      </w:r>
    </w:p>
    <w:p w:rsidR="00801EC6" w:rsidRPr="00804C05" w:rsidRDefault="00000000">
      <w:pPr>
        <w:spacing w:after="0"/>
        <w:rPr>
          <w:rFonts w:ascii="TH SarabunPSK" w:hAnsi="TH SarabunPSK" w:cs="TH SarabunPSK"/>
          <w:sz w:val="36"/>
          <w:szCs w:val="36"/>
        </w:rPr>
      </w:pPr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4.รถจักรยานยนต์ฮอนด้า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รุ่นเวฟ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110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i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สีขาว-ดำ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หมายทะเบียน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1กย-493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สมุทรสาคร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จำนวน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1 คัน</w:t>
      </w:r>
    </w:p>
    <w:p w:rsidR="00801EC6" w:rsidRPr="00804C05" w:rsidRDefault="00000000">
      <w:pPr>
        <w:spacing w:after="0"/>
        <w:rPr>
          <w:rFonts w:ascii="TH SarabunPSK" w:hAnsi="TH SarabunPSK" w:cs="TH SarabunPSK"/>
          <w:sz w:val="36"/>
          <w:szCs w:val="36"/>
        </w:rPr>
      </w:pPr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5.รถจักรยานยนต์ฮอนด้า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รุ่นเวฟ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110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i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สีดำ-เทา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หมายเลขทะเบียน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1กร-7169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สุรินทร์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จำนวน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1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คัน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 </w:t>
      </w:r>
    </w:p>
    <w:p w:rsidR="00801EC6" w:rsidRPr="00804C05" w:rsidRDefault="00000000">
      <w:pPr>
        <w:spacing w:after="0"/>
        <w:rPr>
          <w:rFonts w:ascii="TH SarabunPSK" w:hAnsi="TH SarabunPSK" w:cs="TH SarabunPSK"/>
          <w:sz w:val="36"/>
          <w:szCs w:val="36"/>
        </w:rPr>
      </w:pPr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6.รถจักรยานยนต์ซูซูกิ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รุ่น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Smash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สีแดง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ทะเบียน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9กณ-1262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กทม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.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จำนวน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1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คัน</w:t>
      </w:r>
      <w:proofErr w:type="spellEnd"/>
    </w:p>
    <w:p w:rsidR="00801EC6" w:rsidRPr="00804C05" w:rsidRDefault="00000000">
      <w:pPr>
        <w:spacing w:after="0"/>
        <w:rPr>
          <w:rFonts w:ascii="TH SarabunPSK" w:hAnsi="TH SarabunPSK" w:cs="TH SarabunPSK"/>
          <w:sz w:val="36"/>
          <w:szCs w:val="36"/>
        </w:rPr>
      </w:pPr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7.รถจักรยานยนต์ฮอนด้า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รุ่นโซนิค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สีเขียว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ทะเบียน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หมายเลขตัวถัง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FS125MC0025106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จำนวน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1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คัน</w:t>
      </w:r>
      <w:proofErr w:type="spellEnd"/>
    </w:p>
    <w:p w:rsidR="00801EC6" w:rsidRPr="00804C05" w:rsidRDefault="00000000">
      <w:pPr>
        <w:spacing w:after="0"/>
        <w:rPr>
          <w:rFonts w:ascii="TH SarabunPSK" w:hAnsi="TH SarabunPSK" w:cs="TH SarabunPSK"/>
          <w:sz w:val="36"/>
          <w:szCs w:val="36"/>
        </w:rPr>
      </w:pPr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8.รถจักรยานยนต์ฮอนด้า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รุ่นโซนิค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สีม่วง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หมายเลขตัวถัง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FS1250069670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จำนวน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1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คัน</w:t>
      </w:r>
      <w:proofErr w:type="spellEnd"/>
    </w:p>
    <w:p w:rsidR="00801EC6" w:rsidRPr="00804C05" w:rsidRDefault="00000000">
      <w:pPr>
        <w:spacing w:after="0"/>
        <w:rPr>
          <w:rFonts w:ascii="TH SarabunPSK" w:hAnsi="TH SarabunPSK" w:cs="TH SarabunPSK"/>
          <w:sz w:val="36"/>
          <w:szCs w:val="36"/>
        </w:rPr>
      </w:pPr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9.โครงรถจักรยานยนต์ฮอนด้า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รุ่นโซนิค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สีดำ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หมายเลขตัวถัง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FS125M0003159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จำนวน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1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โครง</w:t>
      </w:r>
      <w:proofErr w:type="spellEnd"/>
    </w:p>
    <w:p w:rsidR="00801EC6" w:rsidRPr="00804C05" w:rsidRDefault="00000000">
      <w:pPr>
        <w:spacing w:after="0"/>
        <w:rPr>
          <w:rFonts w:ascii="TH SarabunPSK" w:hAnsi="TH SarabunPSK" w:cs="TH SarabunPSK"/>
          <w:sz w:val="36"/>
          <w:szCs w:val="36"/>
        </w:rPr>
      </w:pPr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10.โครงรถจักรยานยนต์ฮอนด้า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รุ่นโซนิค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สีเทา-ชมพู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หมายเลขตัวถัง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FS1250238857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จำนวน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1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โครง</w:t>
      </w:r>
      <w:proofErr w:type="spellEnd"/>
    </w:p>
    <w:p w:rsidR="00801EC6" w:rsidRPr="00804C05" w:rsidRDefault="00000000">
      <w:pPr>
        <w:spacing w:after="0"/>
        <w:rPr>
          <w:rFonts w:ascii="TH SarabunPSK" w:hAnsi="TH SarabunPSK" w:cs="TH SarabunPSK"/>
          <w:sz w:val="36"/>
          <w:szCs w:val="36"/>
        </w:rPr>
      </w:pPr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11.เครื่องรถจักรยานยนต์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หมายเลขเครื่อง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JA144E1269715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จำนวน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1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เครื่อง</w:t>
      </w:r>
      <w:proofErr w:type="spellEnd"/>
    </w:p>
    <w:p w:rsidR="00801EC6" w:rsidRPr="00804C05" w:rsidRDefault="00000000">
      <w:pPr>
        <w:spacing w:after="0"/>
        <w:rPr>
          <w:rFonts w:ascii="TH SarabunPSK" w:hAnsi="TH SarabunPSK" w:cs="TH SarabunPSK"/>
          <w:sz w:val="36"/>
          <w:szCs w:val="36"/>
        </w:rPr>
      </w:pPr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12.แผ่นป้ายทะเบียนรถจักรยานยนต์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หมายเลขทะเบียน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1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กช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1705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ตราด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จำนวน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1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แผ่น</w:t>
      </w:r>
      <w:proofErr w:type="spellEnd"/>
    </w:p>
    <w:p w:rsidR="00801EC6" w:rsidRPr="00804C05" w:rsidRDefault="00000000">
      <w:pPr>
        <w:spacing w:after="0"/>
        <w:rPr>
          <w:rFonts w:ascii="TH SarabunPSK" w:hAnsi="TH SarabunPSK" w:cs="TH SarabunPSK"/>
          <w:sz w:val="36"/>
          <w:szCs w:val="36"/>
        </w:rPr>
      </w:pPr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lastRenderedPageBreak/>
        <w:t xml:space="preserve">13.แผ่นป้ายทะเบียนรถจักรยานยนต์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หมายเลขทะเบียน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1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กง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6506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สมุทรสงคราม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จำนวน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1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แผ่น</w:t>
      </w:r>
      <w:proofErr w:type="spellEnd"/>
    </w:p>
    <w:p w:rsidR="00801EC6" w:rsidRPr="00804C05" w:rsidRDefault="00000000">
      <w:pPr>
        <w:spacing w:after="0"/>
        <w:rPr>
          <w:rFonts w:ascii="TH SarabunPSK" w:hAnsi="TH SarabunPSK" w:cs="TH SarabunPSK"/>
          <w:sz w:val="36"/>
          <w:szCs w:val="36"/>
        </w:rPr>
      </w:pPr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14.แผ่นป้ายทะเบียนรถจักรยานยนต์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หมายเลขทะเบียน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ลงธ-165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กทม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.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จำนวน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1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แผ่น</w:t>
      </w:r>
      <w:proofErr w:type="spellEnd"/>
    </w:p>
    <w:p w:rsidR="00801EC6" w:rsidRPr="00804C05" w:rsidRDefault="00000000">
      <w:pPr>
        <w:spacing w:after="0"/>
        <w:rPr>
          <w:rFonts w:ascii="TH SarabunPSK" w:hAnsi="TH SarabunPSK" w:cs="TH SarabunPSK"/>
          <w:sz w:val="36"/>
          <w:szCs w:val="36"/>
        </w:rPr>
      </w:pPr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15.แผ่นป้ายทะเบียนรถจักรยานยนต์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หมายเลขทะเบียน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ฬฉพ-214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กทม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.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จำนวน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1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แผ่น</w:t>
      </w:r>
      <w:proofErr w:type="spellEnd"/>
    </w:p>
    <w:p w:rsidR="00801EC6" w:rsidRPr="00804C05" w:rsidRDefault="00000000">
      <w:pPr>
        <w:spacing w:after="0"/>
        <w:rPr>
          <w:rFonts w:ascii="TH SarabunPSK" w:hAnsi="TH SarabunPSK" w:cs="TH SarabunPSK"/>
          <w:sz w:val="36"/>
          <w:szCs w:val="36"/>
        </w:rPr>
      </w:pPr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16.แผ่นป้ายทะเบียนรถจักรยานยนต์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หมายเลขทะเบียน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5ขจ-3852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กทม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.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จำนวน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1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แผ่น</w:t>
      </w:r>
      <w:proofErr w:type="spellEnd"/>
    </w:p>
    <w:p w:rsidR="00801EC6" w:rsidRPr="00804C05" w:rsidRDefault="00000000">
      <w:pPr>
        <w:spacing w:after="0"/>
        <w:rPr>
          <w:rFonts w:ascii="TH SarabunPSK" w:hAnsi="TH SarabunPSK" w:cs="TH SarabunPSK"/>
          <w:sz w:val="36"/>
          <w:szCs w:val="36"/>
        </w:rPr>
      </w:pPr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17.แผ่นป้ายทะเบียนรถจักรยานยนต์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หมายเลขทะเบียน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ขนธ-612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สุพรรรบุรี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จำนวน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1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แผ่น</w:t>
      </w:r>
      <w:proofErr w:type="spellEnd"/>
    </w:p>
    <w:p w:rsidR="00801EC6" w:rsidRPr="00804C05" w:rsidRDefault="00000000">
      <w:pPr>
        <w:spacing w:after="0"/>
        <w:rPr>
          <w:rFonts w:ascii="TH SarabunPSK" w:hAnsi="TH SarabunPSK" w:cs="TH SarabunPSK"/>
          <w:sz w:val="36"/>
          <w:szCs w:val="36"/>
        </w:rPr>
      </w:pPr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18.แผ่นป้ายทะเบียนรถจักรยานยนต์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หมายเลขทะเบียน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กรย-13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ราชบุรี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จำนวน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1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แผ่น</w:t>
      </w:r>
      <w:proofErr w:type="spellEnd"/>
    </w:p>
    <w:p w:rsidR="00801EC6" w:rsidRPr="00804C05" w:rsidRDefault="00000000">
      <w:pPr>
        <w:spacing w:after="0"/>
        <w:rPr>
          <w:rFonts w:ascii="TH SarabunPSK" w:hAnsi="TH SarabunPSK" w:cs="TH SarabunPSK"/>
          <w:sz w:val="36"/>
          <w:szCs w:val="36"/>
        </w:rPr>
      </w:pPr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19.เอกสาร Passport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ของ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Mr.SOE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NAING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สัญชาติ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เมียนมา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จำนวน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1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ฉบับ</w:t>
      </w:r>
      <w:proofErr w:type="spellEnd"/>
    </w:p>
    <w:p w:rsidR="00801EC6" w:rsidRPr="00804C05" w:rsidRDefault="00000000">
      <w:pPr>
        <w:spacing w:after="0"/>
        <w:rPr>
          <w:rFonts w:ascii="TH SarabunPSK" w:hAnsi="TH SarabunPSK" w:cs="TH SarabunPSK"/>
          <w:sz w:val="36"/>
          <w:szCs w:val="36"/>
        </w:rPr>
      </w:pPr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20.บัตรประจำตัวคนซึ่งไม่มีสัญชาติไทย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นายซู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ไน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หมายเลขบัตร</w:t>
      </w:r>
      <w:proofErr w:type="spellEnd"/>
    </w:p>
    <w:p w:rsidR="00801EC6" w:rsidRPr="00804C05" w:rsidRDefault="00000000">
      <w:pPr>
        <w:spacing w:after="0"/>
        <w:rPr>
          <w:rFonts w:ascii="TH SarabunPSK" w:hAnsi="TH SarabunPSK" w:cs="TH SarabunPSK"/>
          <w:sz w:val="36"/>
          <w:szCs w:val="36"/>
        </w:rPr>
      </w:pP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ประจำตัว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0076011098720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จำนวน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1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ฉบับ</w:t>
      </w:r>
      <w:proofErr w:type="spellEnd"/>
    </w:p>
    <w:p w:rsidR="00801EC6" w:rsidRPr="00804C05" w:rsidRDefault="00000000">
      <w:pPr>
        <w:spacing w:after="0"/>
        <w:rPr>
          <w:rFonts w:ascii="TH SarabunPSK" w:hAnsi="TH SarabunPSK" w:cs="TH SarabunPSK"/>
          <w:sz w:val="36"/>
          <w:szCs w:val="36"/>
        </w:rPr>
      </w:pPr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21.เอกสาร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พ.ร.บ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.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รถจักรยานยนต์ฮอนด้า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รุ่นเวฟ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110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i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สีขาว-น้ำเงิน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หมายทะเบียน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1กษ-8634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สมุทรสาคร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จำนวน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1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ฉบับ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</w:p>
    <w:p w:rsidR="00801EC6" w:rsidRPr="00804C05" w:rsidRDefault="00000000">
      <w:pPr>
        <w:spacing w:after="0"/>
        <w:rPr>
          <w:rFonts w:ascii="TH SarabunPSK" w:hAnsi="TH SarabunPSK" w:cs="TH SarabunPSK"/>
          <w:sz w:val="36"/>
          <w:szCs w:val="36"/>
        </w:rPr>
      </w:pPr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22.เอกสารสัญญาเช่าซื้อ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รถจักรยานยนต์ฮอนด้า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รุ่นเวฟ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110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i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สีขาว-แดง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หมายทะเบียน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6ขล-9195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กทม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.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จำนวน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1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ชุด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</w:p>
    <w:p w:rsidR="00801EC6" w:rsidRPr="00804C05" w:rsidRDefault="00000000">
      <w:pPr>
        <w:spacing w:after="0"/>
        <w:rPr>
          <w:rFonts w:ascii="TH SarabunPSK" w:hAnsi="TH SarabunPSK" w:cs="TH SarabunPSK"/>
          <w:sz w:val="36"/>
          <w:szCs w:val="36"/>
        </w:rPr>
      </w:pPr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23.บัตรประจำตัวคนซึ่งไม่มีสัญชาติไทย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นายซ่อ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ลิน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แท๊ะ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หมายเลขบัตรประจำตัว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0063062734965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จำนวน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1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ฉบับ</w:t>
      </w:r>
      <w:proofErr w:type="spellEnd"/>
    </w:p>
    <w:p w:rsidR="00801EC6" w:rsidRPr="00804C05" w:rsidRDefault="00000000">
      <w:pPr>
        <w:spacing w:after="0"/>
        <w:rPr>
          <w:rFonts w:ascii="TH SarabunPSK" w:hAnsi="TH SarabunPSK" w:cs="TH SarabunPSK"/>
          <w:sz w:val="36"/>
          <w:szCs w:val="36"/>
        </w:rPr>
      </w:pPr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24.บัตรประจำตัวคนซึ่งไม่มีสัญชาติไทย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นางเอ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เมี๊ยะ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ตูน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หมายเลขบัตรประจำตัว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0063062741520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จำนวน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1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ฉบับ</w:t>
      </w:r>
      <w:proofErr w:type="spellEnd"/>
    </w:p>
    <w:p w:rsidR="00801EC6" w:rsidRPr="00804C05" w:rsidRDefault="00000000">
      <w:pPr>
        <w:spacing w:after="0"/>
        <w:rPr>
          <w:rFonts w:ascii="TH SarabunPSK" w:hAnsi="TH SarabunPSK" w:cs="TH SarabunPSK"/>
          <w:sz w:val="36"/>
          <w:szCs w:val="36"/>
        </w:rPr>
      </w:pPr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25.หมวกกันน็อค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สีดำ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จำนวน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2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ใบ</w:t>
      </w:r>
      <w:proofErr w:type="spellEnd"/>
    </w:p>
    <w:p w:rsidR="00801EC6" w:rsidRPr="00804C05" w:rsidRDefault="00000000">
      <w:pPr>
        <w:spacing w:after="0"/>
        <w:rPr>
          <w:rFonts w:ascii="TH SarabunPSK" w:hAnsi="TH SarabunPSK" w:cs="TH SarabunPSK"/>
          <w:sz w:val="36"/>
          <w:szCs w:val="36"/>
        </w:rPr>
      </w:pPr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26.เสื้อฮู้ด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สีเทา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ยี่ห้อ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gram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Mc 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จำนวน</w:t>
      </w:r>
      <w:proofErr w:type="spellEnd"/>
      <w:proofErr w:type="gram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1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ตัว</w:t>
      </w:r>
      <w:proofErr w:type="spellEnd"/>
    </w:p>
    <w:p w:rsidR="00801EC6" w:rsidRPr="00804C05" w:rsidRDefault="00000000">
      <w:pPr>
        <w:spacing w:after="0"/>
        <w:rPr>
          <w:rFonts w:ascii="TH SarabunPSK" w:hAnsi="TH SarabunPSK" w:cs="TH SarabunPSK"/>
          <w:sz w:val="36"/>
          <w:szCs w:val="36"/>
        </w:rPr>
      </w:pPr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27.เสื้อฮู้ด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สีดำ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จำนวน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2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ตัว</w:t>
      </w:r>
      <w:proofErr w:type="spellEnd"/>
    </w:p>
    <w:p w:rsidR="00801EC6" w:rsidRPr="00804C05" w:rsidRDefault="00000000">
      <w:pPr>
        <w:spacing w:after="0"/>
        <w:rPr>
          <w:rFonts w:ascii="TH SarabunPSK" w:hAnsi="TH SarabunPSK" w:cs="TH SarabunPSK"/>
          <w:sz w:val="36"/>
          <w:szCs w:val="36"/>
        </w:rPr>
      </w:pPr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28.เสื้อคลุมแขนยาว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จำนวน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1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ตัว</w:t>
      </w:r>
      <w:proofErr w:type="spellEnd"/>
    </w:p>
    <w:p w:rsidR="00801EC6" w:rsidRPr="00804C05" w:rsidRDefault="00000000">
      <w:pPr>
        <w:spacing w:after="0"/>
        <w:rPr>
          <w:rFonts w:ascii="TH SarabunPSK" w:hAnsi="TH SarabunPSK" w:cs="TH SarabunPSK"/>
          <w:sz w:val="36"/>
          <w:szCs w:val="36"/>
        </w:rPr>
      </w:pPr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29.โทรศัพท์มือถือ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ยี่ห้อVIVO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รุ่นY28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สีเขียว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proofErr w:type="gram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เบอร์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(</w:t>
      </w:r>
      <w:proofErr w:type="gram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1) 0616718611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เครือข่าย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AIS </w:t>
      </w:r>
      <w:proofErr w:type="spellStart"/>
      <w:proofErr w:type="gram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เบอร์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(</w:t>
      </w:r>
      <w:proofErr w:type="gram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2) 0958582745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เครือข่าย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TRUE-H </w:t>
      </w:r>
      <w:proofErr w:type="spellStart"/>
      <w:proofErr w:type="gram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หมายเลขอีมี่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(</w:t>
      </w:r>
      <w:proofErr w:type="gram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1) 862991071930918 </w:t>
      </w:r>
      <w:proofErr w:type="spellStart"/>
      <w:proofErr w:type="gram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หมายเลขอีมี่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(</w:t>
      </w:r>
      <w:proofErr w:type="gram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2) 862991071930900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จำนวน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1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เครื่อง</w:t>
      </w:r>
      <w:proofErr w:type="spellEnd"/>
    </w:p>
    <w:p w:rsidR="00801EC6" w:rsidRPr="00804C05" w:rsidRDefault="00000000">
      <w:pPr>
        <w:spacing w:after="0"/>
        <w:rPr>
          <w:rFonts w:ascii="TH SarabunPSK" w:hAnsi="TH SarabunPSK" w:cs="TH SarabunPSK"/>
          <w:sz w:val="36"/>
          <w:szCs w:val="36"/>
        </w:rPr>
      </w:pPr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30.โทรศัพท์มือถือ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ยี่ห้อ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ซัมซุง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รุ่น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กาแลคซี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เอ22 5จี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หมายเลขโทรศัพท์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098-1486953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หมายเลขอีมี่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357297129428711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หมายเลขอีมี่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357752239428712</w:t>
      </w:r>
    </w:p>
    <w:p w:rsidR="00801EC6" w:rsidRPr="00804C05" w:rsidRDefault="00000000">
      <w:pPr>
        <w:spacing w:after="0"/>
        <w:rPr>
          <w:rFonts w:ascii="TH SarabunPSK" w:hAnsi="TH SarabunPSK" w:cs="TH SarabunPSK"/>
          <w:sz w:val="36"/>
          <w:szCs w:val="36"/>
        </w:rPr>
      </w:pPr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31.รถจักรยานยนต์ฮอนด้า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รุ่นเวฟ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110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i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สีแดง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หมายเลขทะเบียน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9กว-3274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กทม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.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จำนวน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1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คัน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(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ที่ได้จากการขยายผล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)</w:t>
      </w:r>
    </w:p>
    <w:p w:rsidR="00801EC6" w:rsidRPr="00804C05" w:rsidRDefault="00000000">
      <w:pPr>
        <w:spacing w:after="0"/>
        <w:rPr>
          <w:rFonts w:ascii="TH SarabunPSK" w:hAnsi="TH SarabunPSK" w:cs="TH SarabunPSK"/>
          <w:sz w:val="36"/>
          <w:szCs w:val="36"/>
        </w:rPr>
      </w:pP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โดยกล่าวหาว่า</w:t>
      </w:r>
      <w:proofErr w:type="spellEnd"/>
    </w:p>
    <w:p w:rsidR="00804C05" w:rsidRDefault="00000000">
      <w:pPr>
        <w:spacing w:after="0"/>
        <w:rPr>
          <w:rFonts w:ascii="TH SarabunPSK" w:eastAsia="Arial" w:hAnsi="TH SarabunPSK" w:cs="TH SarabunPSK"/>
          <w:color w:val="252525"/>
          <w:sz w:val="36"/>
          <w:szCs w:val="36"/>
        </w:rPr>
      </w:pPr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“ร่วมกันลักทรัพย์โดยใช้ยานพาหนะเพื่อสะดวกแก่การกระทำผิดหรือการพาทรัพย์นั้นไปหรือเพื่อให้พ้นการจับกุม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ในเวลากลางคืน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หรือรับของโจร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”</w:t>
      </w:r>
    </w:p>
    <w:p w:rsidR="00801EC6" w:rsidRPr="00804C05" w:rsidRDefault="00000000">
      <w:pPr>
        <w:spacing w:after="0"/>
        <w:rPr>
          <w:rFonts w:ascii="TH SarabunPSK" w:hAnsi="TH SarabunPSK" w:cs="TH SarabunPSK"/>
          <w:sz w:val="36"/>
          <w:szCs w:val="36"/>
        </w:rPr>
      </w:pP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สถานที่จับกุม</w:t>
      </w:r>
      <w:proofErr w:type="spellEnd"/>
    </w:p>
    <w:p w:rsidR="00801EC6" w:rsidRPr="00804C05" w:rsidRDefault="00000000">
      <w:pPr>
        <w:spacing w:after="0"/>
        <w:rPr>
          <w:rFonts w:ascii="TH SarabunPSK" w:hAnsi="TH SarabunPSK" w:cs="TH SarabunPSK"/>
          <w:sz w:val="36"/>
          <w:szCs w:val="36"/>
        </w:rPr>
      </w:pP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บริเวณหน้าแคมป์คนงาน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ม.6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ต.โคกขาม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อ.เมือง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จ.สมุทรสาคร</w:t>
      </w:r>
      <w:proofErr w:type="spellEnd"/>
    </w:p>
    <w:p w:rsidR="00801EC6" w:rsidRPr="00804C05" w:rsidRDefault="00000000">
      <w:pPr>
        <w:spacing w:after="0"/>
        <w:rPr>
          <w:rFonts w:ascii="TH SarabunPSK" w:hAnsi="TH SarabunPSK" w:cs="TH SarabunPSK"/>
          <w:sz w:val="36"/>
          <w:szCs w:val="36"/>
        </w:rPr>
      </w:pP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ได้ทำการควบคุมตัวผู้ต้องหา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ตามมาตรา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22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แห่ง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พ.ร.บ.ป้องกันและปราบปรามการทรมานฯ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รายงานกับพนักงานอัยการและฝ่ายปกครองให้ทราบแล้ว</w:t>
      </w:r>
      <w:proofErr w:type="spellEnd"/>
      <w:r w:rsidR="00804C05">
        <w:rPr>
          <w:rFonts w:ascii="TH SarabunPSK" w:hAnsi="TH SarabunPSK" w:cs="TH SarabunPSK"/>
          <w:sz w:val="36"/>
          <w:szCs w:val="36"/>
        </w:rPr>
        <w:t xml:space="preserve">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ผู้ต้องหา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1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ราย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2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คน</w:t>
      </w:r>
      <w:proofErr w:type="spellEnd"/>
    </w:p>
    <w:p w:rsidR="00801EC6" w:rsidRPr="00804C05" w:rsidRDefault="00000000" w:rsidP="00804C05">
      <w:pPr>
        <w:spacing w:after="0"/>
        <w:rPr>
          <w:rFonts w:ascii="TH SarabunPSK" w:hAnsi="TH SarabunPSK" w:cs="TH SarabunPSK"/>
          <w:sz w:val="36"/>
          <w:szCs w:val="36"/>
        </w:rPr>
      </w:pP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นำส่ง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proofErr w:type="gram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พงส.เวร</w:t>
      </w:r>
      <w:proofErr w:type="spellEnd"/>
      <w:proofErr w:type="gram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สภ.เมืองสมุทรสงคราม</w:t>
      </w:r>
      <w:proofErr w:type="spellEnd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 xml:space="preserve"> </w:t>
      </w:r>
      <w:proofErr w:type="spellStart"/>
      <w:r w:rsidRPr="00804C05">
        <w:rPr>
          <w:rFonts w:ascii="TH SarabunPSK" w:eastAsia="Arial" w:hAnsi="TH SarabunPSK" w:cs="TH SarabunPSK"/>
          <w:color w:val="252525"/>
          <w:sz w:val="36"/>
          <w:szCs w:val="36"/>
        </w:rPr>
        <w:t>เวลานี้</w:t>
      </w:r>
      <w:proofErr w:type="spellEnd"/>
    </w:p>
    <w:p w:rsidR="00801EC6" w:rsidRPr="00804C05" w:rsidRDefault="00801EC6">
      <w:pPr>
        <w:spacing w:after="0"/>
        <w:rPr>
          <w:rFonts w:ascii="TH SarabunPSK" w:hAnsi="TH SarabunPSK" w:cs="TH SarabunPSK"/>
          <w:sz w:val="36"/>
          <w:szCs w:val="36"/>
        </w:rPr>
      </w:pPr>
    </w:p>
    <w:sectPr w:rsidR="00801EC6" w:rsidRPr="00804C05" w:rsidSect="00804C05">
      <w:pgSz w:w="11900" w:h="16840"/>
      <w:pgMar w:top="426" w:right="375" w:bottom="709" w:left="3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8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1EC6"/>
    <w:rsid w:val="00801EC6"/>
    <w:rsid w:val="00804C05"/>
    <w:rsid w:val="009D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C9AE859"/>
  <w15:docId w15:val="{C8BAAAF7-7AB0-4128-B892-D3818D1A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537</Words>
  <Characters>3062</Characters>
  <Application>Microsoft Office Word</Application>
  <DocSecurity>0</DocSecurity>
  <Lines>25</Lines>
  <Paragraphs>7</Paragraphs>
  <ScaleCrop>false</ScaleCrop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My Documents</cp:lastModifiedBy>
  <cp:revision>2</cp:revision>
  <dcterms:created xsi:type="dcterms:W3CDTF">2025-03-06T06:58:00Z</dcterms:created>
  <dcterms:modified xsi:type="dcterms:W3CDTF">2025-04-21T06:53:00Z</dcterms:modified>
</cp:coreProperties>
</file>